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6C6" w:rsidRPr="0063411B" w:rsidRDefault="005F7774" w:rsidP="00EA76C6">
      <w:pPr>
        <w:jc w:val="center"/>
        <w:rPr>
          <w:rFonts w:ascii="Times New Roman" w:hAnsi="Times New Roman" w:cs="Times New Roman"/>
          <w:b/>
          <w:sz w:val="24"/>
          <w:szCs w:val="24"/>
          <w:lang w:val="bs-Cyrl-BA"/>
        </w:rPr>
      </w:pPr>
      <w:r w:rsidRPr="0063411B">
        <w:rPr>
          <w:rFonts w:ascii="Times New Roman" w:hAnsi="Times New Roman" w:cs="Times New Roman"/>
          <w:b/>
          <w:sz w:val="24"/>
          <w:szCs w:val="24"/>
          <w:lang w:val="bs-Cyrl-BA"/>
        </w:rPr>
        <w:t>Питања за 12</w:t>
      </w:r>
      <w:r w:rsidRPr="0063411B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 w:rsidRPr="0063411B">
        <w:rPr>
          <w:rFonts w:ascii="Times New Roman" w:hAnsi="Times New Roman" w:cs="Times New Roman"/>
          <w:b/>
          <w:sz w:val="24"/>
          <w:szCs w:val="24"/>
          <w:lang w:val="bs-Cyrl-BA"/>
        </w:rPr>
        <w:t xml:space="preserve"> недељу наставе – Броматологија</w:t>
      </w:r>
    </w:p>
    <w:p w:rsidR="005F7774" w:rsidRPr="0063411B" w:rsidRDefault="005F7774" w:rsidP="005F7774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63411B">
        <w:rPr>
          <w:rFonts w:ascii="Times New Roman" w:hAnsi="Times New Roman" w:cs="Times New Roman"/>
          <w:sz w:val="24"/>
          <w:szCs w:val="24"/>
          <w:lang w:val="bs-Cyrl-BA"/>
        </w:rPr>
        <w:t>1. Ди</w:t>
      </w:r>
      <w:r w:rsidRPr="0063411B">
        <w:rPr>
          <w:rFonts w:ascii="Times New Roman" w:hAnsi="Times New Roman" w:cs="Times New Roman"/>
          <w:sz w:val="24"/>
          <w:szCs w:val="24"/>
          <w:lang w:val="ru-RU"/>
        </w:rPr>
        <w:t>јететски производи</w:t>
      </w:r>
      <w:r w:rsidR="00EA76C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3411B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EA76C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3411B">
        <w:rPr>
          <w:rFonts w:ascii="Times New Roman" w:hAnsi="Times New Roman" w:cs="Times New Roman"/>
          <w:sz w:val="24"/>
          <w:szCs w:val="24"/>
          <w:lang w:val="ru-RU"/>
        </w:rPr>
        <w:t>дефиниција и намена</w:t>
      </w:r>
    </w:p>
    <w:p w:rsidR="005F7774" w:rsidRPr="0063411B" w:rsidRDefault="005F7774" w:rsidP="005F7774">
      <w:pPr>
        <w:rPr>
          <w:rFonts w:ascii="Times New Roman" w:hAnsi="Times New Roman" w:cs="Times New Roman"/>
          <w:sz w:val="24"/>
          <w:szCs w:val="24"/>
          <w:lang w:val="bs-Cyrl-BA"/>
        </w:rPr>
      </w:pPr>
      <w:r w:rsidRPr="0063411B">
        <w:rPr>
          <w:rFonts w:ascii="Times New Roman" w:hAnsi="Times New Roman" w:cs="Times New Roman"/>
          <w:sz w:val="24"/>
          <w:szCs w:val="24"/>
          <w:lang w:val="ru-RU"/>
        </w:rPr>
        <w:t>2.</w:t>
      </w:r>
      <w:r w:rsidRPr="0063411B">
        <w:rPr>
          <w:rFonts w:ascii="Times New Roman" w:eastAsia="+mj-ea" w:hAnsi="Times New Roman" w:cs="Times New Roman"/>
          <w:color w:val="000000"/>
          <w:kern w:val="24"/>
          <w:sz w:val="24"/>
          <w:szCs w:val="24"/>
        </w:rPr>
        <w:t xml:space="preserve"> </w:t>
      </w:r>
      <w:r w:rsidRPr="0063411B">
        <w:rPr>
          <w:rFonts w:ascii="Times New Roman" w:eastAsia="+mj-ea" w:hAnsi="Times New Roman" w:cs="Times New Roman"/>
          <w:color w:val="000000"/>
          <w:kern w:val="24"/>
          <w:sz w:val="24"/>
          <w:szCs w:val="24"/>
          <w:lang w:val="bs-Cyrl-BA"/>
        </w:rPr>
        <w:t xml:space="preserve">Како се све </w:t>
      </w:r>
      <w:r w:rsidRPr="0063411B">
        <w:rPr>
          <w:rFonts w:ascii="Times New Roman" w:hAnsi="Times New Roman" w:cs="Times New Roman"/>
          <w:sz w:val="24"/>
          <w:szCs w:val="24"/>
          <w:lang w:val="bs-Cyrl-BA"/>
        </w:rPr>
        <w:t>д</w:t>
      </w:r>
      <w:r w:rsidRPr="0063411B">
        <w:rPr>
          <w:rFonts w:ascii="Times New Roman" w:hAnsi="Times New Roman" w:cs="Times New Roman"/>
          <w:sz w:val="24"/>
          <w:szCs w:val="24"/>
        </w:rPr>
        <w:t>ијететски производ</w:t>
      </w:r>
      <w:r w:rsidRPr="0063411B">
        <w:rPr>
          <w:rFonts w:ascii="Times New Roman" w:hAnsi="Times New Roman" w:cs="Times New Roman"/>
          <w:sz w:val="24"/>
          <w:szCs w:val="24"/>
          <w:lang w:val="bs-Cyrl-BA"/>
        </w:rPr>
        <w:t>и</w:t>
      </w:r>
      <w:r w:rsidRPr="0063411B">
        <w:rPr>
          <w:rFonts w:ascii="Times New Roman" w:hAnsi="Times New Roman" w:cs="Times New Roman"/>
          <w:sz w:val="24"/>
          <w:szCs w:val="24"/>
        </w:rPr>
        <w:t xml:space="preserve"> зависно од састава и намене</w:t>
      </w:r>
      <w:r w:rsidRPr="0063411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63411B">
        <w:rPr>
          <w:rFonts w:ascii="Times New Roman" w:hAnsi="Times New Roman" w:cs="Times New Roman"/>
          <w:sz w:val="24"/>
          <w:szCs w:val="24"/>
        </w:rPr>
        <w:t>стављају у промет</w:t>
      </w:r>
      <w:r w:rsidRPr="0063411B">
        <w:rPr>
          <w:rFonts w:ascii="Times New Roman" w:hAnsi="Times New Roman" w:cs="Times New Roman"/>
          <w:sz w:val="24"/>
          <w:szCs w:val="24"/>
          <w:lang w:val="bs-Cyrl-BA"/>
        </w:rPr>
        <w:t>?</w:t>
      </w:r>
    </w:p>
    <w:p w:rsidR="005F7774" w:rsidRPr="0063411B" w:rsidRDefault="005F7774" w:rsidP="005F7774">
      <w:pPr>
        <w:rPr>
          <w:rFonts w:ascii="Times New Roman" w:hAnsi="Times New Roman" w:cs="Times New Roman"/>
          <w:sz w:val="24"/>
          <w:szCs w:val="24"/>
          <w:lang w:val="bs-Cyrl-BA"/>
        </w:rPr>
      </w:pPr>
      <w:r w:rsidRPr="0063411B">
        <w:rPr>
          <w:rFonts w:ascii="Times New Roman" w:hAnsi="Times New Roman" w:cs="Times New Roman"/>
          <w:sz w:val="24"/>
          <w:szCs w:val="24"/>
          <w:lang w:val="bs-Cyrl-BA"/>
        </w:rPr>
        <w:t>3. Шта мора да сдржи декларација дијететских производа?</w:t>
      </w:r>
    </w:p>
    <w:p w:rsidR="005F7774" w:rsidRPr="0063411B" w:rsidRDefault="005F7774" w:rsidP="005F7774">
      <w:pPr>
        <w:rPr>
          <w:rFonts w:ascii="Times New Roman" w:hAnsi="Times New Roman" w:cs="Times New Roman"/>
          <w:sz w:val="24"/>
          <w:szCs w:val="24"/>
          <w:lang w:val="bs-Cyrl-BA"/>
        </w:rPr>
      </w:pPr>
      <w:r w:rsidRPr="0063411B">
        <w:rPr>
          <w:rFonts w:ascii="Times New Roman" w:hAnsi="Times New Roman" w:cs="Times New Roman"/>
          <w:sz w:val="24"/>
          <w:szCs w:val="24"/>
          <w:lang w:val="bs-Cyrl-BA"/>
        </w:rPr>
        <w:t>4.</w:t>
      </w:r>
      <w:r w:rsidR="00EA76C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Pr="0063411B">
        <w:rPr>
          <w:rFonts w:ascii="Times New Roman" w:hAnsi="Times New Roman" w:cs="Times New Roman"/>
          <w:sz w:val="24"/>
          <w:szCs w:val="24"/>
          <w:lang w:val="bs-Cyrl-BA"/>
        </w:rPr>
        <w:t>Какве  з</w:t>
      </w:r>
      <w:r w:rsidRPr="0063411B">
        <w:rPr>
          <w:rFonts w:ascii="Times New Roman" w:hAnsi="Times New Roman" w:cs="Times New Roman"/>
          <w:sz w:val="24"/>
          <w:szCs w:val="24"/>
        </w:rPr>
        <w:t xml:space="preserve">дравствене изјаве </w:t>
      </w:r>
      <w:r w:rsidRPr="0063411B">
        <w:rPr>
          <w:rFonts w:ascii="Times New Roman" w:hAnsi="Times New Roman" w:cs="Times New Roman"/>
          <w:sz w:val="24"/>
          <w:szCs w:val="24"/>
          <w:lang w:val="bs-Cyrl-BA"/>
        </w:rPr>
        <w:t xml:space="preserve">везане за дијететске производе </w:t>
      </w:r>
      <w:r w:rsidRPr="0063411B">
        <w:rPr>
          <w:rFonts w:ascii="Times New Roman" w:hAnsi="Times New Roman" w:cs="Times New Roman"/>
          <w:sz w:val="24"/>
          <w:szCs w:val="24"/>
        </w:rPr>
        <w:t xml:space="preserve">не </w:t>
      </w:r>
      <w:r w:rsidRPr="0063411B">
        <w:rPr>
          <w:rFonts w:ascii="Times New Roman" w:hAnsi="Times New Roman" w:cs="Times New Roman"/>
          <w:sz w:val="24"/>
          <w:szCs w:val="24"/>
          <w:lang w:val="bs-Cyrl-BA"/>
        </w:rPr>
        <w:t>могу да буду?</w:t>
      </w:r>
    </w:p>
    <w:p w:rsidR="005F7774" w:rsidRPr="0063411B" w:rsidRDefault="005F7774" w:rsidP="005F7774">
      <w:pPr>
        <w:rPr>
          <w:rFonts w:ascii="Times New Roman" w:hAnsi="Times New Roman" w:cs="Times New Roman"/>
          <w:sz w:val="24"/>
          <w:szCs w:val="24"/>
          <w:lang w:val="bs-Cyrl-BA"/>
        </w:rPr>
      </w:pPr>
      <w:r w:rsidRPr="0063411B">
        <w:rPr>
          <w:rFonts w:ascii="Times New Roman" w:hAnsi="Times New Roman" w:cs="Times New Roman"/>
          <w:sz w:val="24"/>
          <w:szCs w:val="24"/>
          <w:lang w:val="bs-Cyrl-BA"/>
        </w:rPr>
        <w:t>5. П</w:t>
      </w:r>
      <w:r w:rsidRPr="0063411B">
        <w:rPr>
          <w:rFonts w:ascii="Times New Roman" w:hAnsi="Times New Roman" w:cs="Times New Roman"/>
          <w:sz w:val="24"/>
          <w:szCs w:val="24"/>
        </w:rPr>
        <w:t xml:space="preserve">од </w:t>
      </w:r>
      <w:r w:rsidRPr="0063411B">
        <w:rPr>
          <w:rFonts w:ascii="Times New Roman" w:hAnsi="Times New Roman" w:cs="Times New Roman"/>
          <w:sz w:val="24"/>
          <w:szCs w:val="24"/>
          <w:lang w:val="bs-Cyrl-BA"/>
        </w:rPr>
        <w:t>којим</w:t>
      </w:r>
      <w:r w:rsidRPr="0063411B">
        <w:rPr>
          <w:rFonts w:ascii="Times New Roman" w:hAnsi="Times New Roman" w:cs="Times New Roman"/>
          <w:sz w:val="24"/>
          <w:szCs w:val="24"/>
        </w:rPr>
        <w:t xml:space="preserve"> условима </w:t>
      </w:r>
      <w:r w:rsidRPr="0063411B">
        <w:rPr>
          <w:rFonts w:ascii="Times New Roman" w:hAnsi="Times New Roman" w:cs="Times New Roman"/>
          <w:sz w:val="24"/>
          <w:szCs w:val="24"/>
          <w:lang w:val="bs-Cyrl-BA"/>
        </w:rPr>
        <w:t>з</w:t>
      </w:r>
      <w:r w:rsidRPr="0063411B">
        <w:rPr>
          <w:rFonts w:ascii="Times New Roman" w:hAnsi="Times New Roman" w:cs="Times New Roman"/>
          <w:sz w:val="24"/>
          <w:szCs w:val="24"/>
        </w:rPr>
        <w:t>дравствене изјаве могу да се к</w:t>
      </w:r>
      <w:r w:rsidR="00EA76C6">
        <w:rPr>
          <w:rFonts w:ascii="Times New Roman" w:hAnsi="Times New Roman" w:cs="Times New Roman"/>
          <w:sz w:val="24"/>
          <w:szCs w:val="24"/>
        </w:rPr>
        <w:t>ористе</w:t>
      </w:r>
      <w:r w:rsidRPr="0063411B">
        <w:rPr>
          <w:rFonts w:ascii="Times New Roman" w:hAnsi="Times New Roman" w:cs="Times New Roman"/>
          <w:sz w:val="24"/>
          <w:szCs w:val="24"/>
          <w:lang w:val="bs-Cyrl-BA"/>
        </w:rPr>
        <w:t>?</w:t>
      </w:r>
    </w:p>
    <w:p w:rsidR="005F7774" w:rsidRPr="0063411B" w:rsidRDefault="005F7774" w:rsidP="005F7774">
      <w:pPr>
        <w:rPr>
          <w:rFonts w:ascii="Times New Roman" w:hAnsi="Times New Roman" w:cs="Times New Roman"/>
          <w:bCs/>
          <w:sz w:val="24"/>
          <w:szCs w:val="24"/>
          <w:lang w:val="bs-Cyrl-BA"/>
        </w:rPr>
      </w:pPr>
      <w:r w:rsidRPr="0063411B">
        <w:rPr>
          <w:rFonts w:ascii="Times New Roman" w:hAnsi="Times New Roman" w:cs="Times New Roman"/>
          <w:sz w:val="24"/>
          <w:szCs w:val="24"/>
          <w:lang w:val="bs-Cyrl-BA"/>
        </w:rPr>
        <w:t xml:space="preserve">6. </w:t>
      </w:r>
      <w:r w:rsidRPr="0063411B">
        <w:rPr>
          <w:rFonts w:ascii="Times New Roman" w:hAnsi="Times New Roman" w:cs="Times New Roman"/>
          <w:bCs/>
          <w:sz w:val="24"/>
          <w:szCs w:val="24"/>
        </w:rPr>
        <w:t xml:space="preserve">Здравствена изјаве може да се користи само уколико декларација, презентација или реклама садржи </w:t>
      </w:r>
      <w:r w:rsidRPr="0063411B">
        <w:rPr>
          <w:rFonts w:ascii="Times New Roman" w:hAnsi="Times New Roman" w:cs="Times New Roman"/>
          <w:bCs/>
          <w:sz w:val="24"/>
          <w:szCs w:val="24"/>
          <w:lang w:val="bs-Cyrl-BA"/>
        </w:rPr>
        <w:t>које</w:t>
      </w:r>
      <w:r w:rsidRPr="0063411B">
        <w:rPr>
          <w:rFonts w:ascii="Times New Roman" w:hAnsi="Times New Roman" w:cs="Times New Roman"/>
          <w:bCs/>
          <w:sz w:val="24"/>
          <w:szCs w:val="24"/>
        </w:rPr>
        <w:t xml:space="preserve"> информације</w:t>
      </w:r>
      <w:r w:rsidRPr="0063411B">
        <w:rPr>
          <w:rFonts w:ascii="Times New Roman" w:hAnsi="Times New Roman" w:cs="Times New Roman"/>
          <w:bCs/>
          <w:sz w:val="24"/>
          <w:szCs w:val="24"/>
          <w:lang w:val="bs-Cyrl-BA"/>
        </w:rPr>
        <w:t>?</w:t>
      </w:r>
    </w:p>
    <w:p w:rsidR="005F7774" w:rsidRPr="0063411B" w:rsidRDefault="005F7774" w:rsidP="005F7774">
      <w:pPr>
        <w:rPr>
          <w:rFonts w:ascii="Times New Roman" w:hAnsi="Times New Roman" w:cs="Times New Roman"/>
          <w:bCs/>
          <w:sz w:val="24"/>
          <w:szCs w:val="24"/>
          <w:lang w:val="bs-Cyrl-BA"/>
        </w:rPr>
      </w:pPr>
      <w:r w:rsidRPr="0063411B">
        <w:rPr>
          <w:rFonts w:ascii="Times New Roman" w:hAnsi="Times New Roman" w:cs="Times New Roman"/>
          <w:bCs/>
          <w:sz w:val="24"/>
          <w:szCs w:val="24"/>
          <w:lang w:val="bs-Cyrl-BA"/>
        </w:rPr>
        <w:t xml:space="preserve">7. </w:t>
      </w:r>
      <w:r w:rsidRPr="0063411B">
        <w:rPr>
          <w:rFonts w:ascii="Times New Roman" w:hAnsi="Times New Roman" w:cs="Times New Roman"/>
          <w:bCs/>
          <w:sz w:val="24"/>
          <w:szCs w:val="24"/>
        </w:rPr>
        <w:t>Упис</w:t>
      </w:r>
      <w:r w:rsidR="00EA76C6">
        <w:rPr>
          <w:rFonts w:ascii="Times New Roman" w:hAnsi="Times New Roman" w:cs="Times New Roman"/>
          <w:bCs/>
          <w:sz w:val="24"/>
          <w:szCs w:val="24"/>
          <w:lang w:val="bs-Cyrl-BA"/>
        </w:rPr>
        <w:t xml:space="preserve"> дијететских производа</w:t>
      </w:r>
      <w:r w:rsidRPr="0063411B">
        <w:rPr>
          <w:rFonts w:ascii="Times New Roman" w:hAnsi="Times New Roman" w:cs="Times New Roman"/>
          <w:bCs/>
          <w:sz w:val="24"/>
          <w:szCs w:val="24"/>
        </w:rPr>
        <w:t xml:space="preserve"> у базу</w:t>
      </w:r>
    </w:p>
    <w:p w:rsidR="005F7774" w:rsidRPr="0063411B" w:rsidRDefault="005F7774" w:rsidP="005F7774">
      <w:pPr>
        <w:rPr>
          <w:rFonts w:ascii="Times New Roman" w:hAnsi="Times New Roman" w:cs="Times New Roman"/>
          <w:bCs/>
          <w:sz w:val="24"/>
          <w:szCs w:val="24"/>
          <w:lang w:val="bs-Cyrl-BA"/>
        </w:rPr>
      </w:pPr>
      <w:r w:rsidRPr="0063411B">
        <w:rPr>
          <w:rFonts w:ascii="Times New Roman" w:hAnsi="Times New Roman" w:cs="Times New Roman"/>
          <w:bCs/>
          <w:sz w:val="24"/>
          <w:szCs w:val="24"/>
          <w:lang w:val="bs-Cyrl-BA"/>
        </w:rPr>
        <w:t xml:space="preserve">8. </w:t>
      </w:r>
      <w:r w:rsidRPr="0063411B">
        <w:rPr>
          <w:rFonts w:ascii="Times New Roman" w:hAnsi="Times New Roman" w:cs="Times New Roman"/>
          <w:bCs/>
          <w:sz w:val="24"/>
          <w:szCs w:val="24"/>
        </w:rPr>
        <w:t>Формуле за одојчад</w:t>
      </w:r>
    </w:p>
    <w:p w:rsidR="005F7774" w:rsidRPr="0063411B" w:rsidRDefault="005F7774" w:rsidP="005F7774">
      <w:pPr>
        <w:rPr>
          <w:rFonts w:ascii="Times New Roman" w:hAnsi="Times New Roman" w:cs="Times New Roman"/>
          <w:bCs/>
          <w:sz w:val="24"/>
          <w:szCs w:val="24"/>
          <w:lang w:val="bs-Cyrl-BA"/>
        </w:rPr>
      </w:pPr>
      <w:r w:rsidRPr="0063411B">
        <w:rPr>
          <w:rFonts w:ascii="Times New Roman" w:hAnsi="Times New Roman" w:cs="Times New Roman"/>
          <w:bCs/>
          <w:sz w:val="24"/>
          <w:szCs w:val="24"/>
          <w:lang w:val="bs-Cyrl-BA"/>
        </w:rPr>
        <w:t>9.</w:t>
      </w:r>
      <w:r w:rsidR="00F300F7" w:rsidRPr="0063411B">
        <w:rPr>
          <w:rFonts w:ascii="Times New Roman" w:eastAsia="+mj-ea" w:hAnsi="Times New Roman" w:cs="Times New Roman"/>
          <w:bCs/>
          <w:color w:val="000000"/>
          <w:kern w:val="24"/>
          <w:sz w:val="24"/>
          <w:szCs w:val="24"/>
        </w:rPr>
        <w:t xml:space="preserve"> </w:t>
      </w:r>
      <w:r w:rsidR="00F300F7" w:rsidRPr="0063411B">
        <w:rPr>
          <w:rFonts w:ascii="Times New Roman" w:hAnsi="Times New Roman" w:cs="Times New Roman"/>
          <w:bCs/>
          <w:sz w:val="24"/>
          <w:szCs w:val="24"/>
        </w:rPr>
        <w:t>Храна за одојчад и малу децу</w:t>
      </w:r>
    </w:p>
    <w:p w:rsidR="00F300F7" w:rsidRPr="0063411B" w:rsidRDefault="00F300F7" w:rsidP="005F7774">
      <w:pPr>
        <w:rPr>
          <w:rFonts w:ascii="Times New Roman" w:hAnsi="Times New Roman" w:cs="Times New Roman"/>
          <w:bCs/>
          <w:sz w:val="24"/>
          <w:szCs w:val="24"/>
          <w:lang w:val="bs-Cyrl-BA"/>
        </w:rPr>
      </w:pPr>
      <w:r w:rsidRPr="0063411B">
        <w:rPr>
          <w:rFonts w:ascii="Times New Roman" w:hAnsi="Times New Roman" w:cs="Times New Roman"/>
          <w:bCs/>
          <w:sz w:val="24"/>
          <w:szCs w:val="24"/>
          <w:lang w:val="bs-Cyrl-BA"/>
        </w:rPr>
        <w:t xml:space="preserve">10. </w:t>
      </w:r>
      <w:r w:rsidRPr="0063411B">
        <w:rPr>
          <w:rFonts w:ascii="Times New Roman" w:hAnsi="Times New Roman" w:cs="Times New Roman"/>
          <w:bCs/>
          <w:sz w:val="24"/>
          <w:szCs w:val="24"/>
        </w:rPr>
        <w:t>Храна за особе на дијети за мршављење</w:t>
      </w:r>
    </w:p>
    <w:p w:rsidR="00F300F7" w:rsidRPr="0063411B" w:rsidRDefault="00F300F7" w:rsidP="005F7774">
      <w:pPr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63411B">
        <w:rPr>
          <w:rFonts w:ascii="Times New Roman" w:hAnsi="Times New Roman" w:cs="Times New Roman"/>
          <w:bCs/>
          <w:sz w:val="24"/>
          <w:szCs w:val="24"/>
          <w:lang w:val="bs-Cyrl-BA"/>
        </w:rPr>
        <w:t>11. Хр</w:t>
      </w:r>
      <w:r w:rsidRPr="0063411B">
        <w:rPr>
          <w:rFonts w:ascii="Times New Roman" w:hAnsi="Times New Roman" w:cs="Times New Roman"/>
          <w:bCs/>
          <w:sz w:val="24"/>
          <w:szCs w:val="24"/>
          <w:lang w:val="ru-RU"/>
        </w:rPr>
        <w:t>ана за посебне медицинске намене</w:t>
      </w:r>
    </w:p>
    <w:p w:rsidR="00F300F7" w:rsidRPr="0063411B" w:rsidRDefault="00F300F7" w:rsidP="005F7774">
      <w:pPr>
        <w:rPr>
          <w:rFonts w:ascii="Times New Roman" w:hAnsi="Times New Roman" w:cs="Times New Roman"/>
          <w:bCs/>
          <w:sz w:val="24"/>
          <w:szCs w:val="24"/>
          <w:lang w:val="bs-Cyrl-BA"/>
        </w:rPr>
      </w:pPr>
      <w:r w:rsidRPr="0063411B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12. </w:t>
      </w:r>
      <w:r w:rsidRPr="0063411B">
        <w:rPr>
          <w:rFonts w:ascii="Times New Roman" w:hAnsi="Times New Roman" w:cs="Times New Roman"/>
          <w:bCs/>
          <w:sz w:val="24"/>
          <w:szCs w:val="24"/>
        </w:rPr>
        <w:t>Храна за особе интолерантне на глутен</w:t>
      </w:r>
    </w:p>
    <w:p w:rsidR="00F300F7" w:rsidRPr="0063411B" w:rsidRDefault="00F300F7" w:rsidP="005F7774">
      <w:pPr>
        <w:rPr>
          <w:rFonts w:ascii="Times New Roman" w:hAnsi="Times New Roman" w:cs="Times New Roman"/>
          <w:bCs/>
          <w:sz w:val="24"/>
          <w:szCs w:val="24"/>
          <w:lang w:val="bs-Cyrl-BA"/>
        </w:rPr>
      </w:pPr>
      <w:r w:rsidRPr="0063411B">
        <w:rPr>
          <w:rFonts w:ascii="Times New Roman" w:hAnsi="Times New Roman" w:cs="Times New Roman"/>
          <w:bCs/>
          <w:sz w:val="24"/>
          <w:szCs w:val="24"/>
          <w:lang w:val="bs-Cyrl-BA"/>
        </w:rPr>
        <w:t xml:space="preserve">13. </w:t>
      </w:r>
      <w:r w:rsidRPr="0063411B">
        <w:rPr>
          <w:rFonts w:ascii="Times New Roman" w:hAnsi="Times New Roman" w:cs="Times New Roman"/>
          <w:bCs/>
          <w:sz w:val="24"/>
          <w:szCs w:val="24"/>
        </w:rPr>
        <w:t>Замене за кухињску со</w:t>
      </w:r>
    </w:p>
    <w:p w:rsidR="00F300F7" w:rsidRPr="0063411B" w:rsidRDefault="00F300F7" w:rsidP="005F7774">
      <w:pPr>
        <w:rPr>
          <w:rFonts w:ascii="Times New Roman" w:hAnsi="Times New Roman" w:cs="Times New Roman"/>
          <w:bCs/>
          <w:sz w:val="24"/>
          <w:szCs w:val="24"/>
          <w:lang w:val="bs-Cyrl-BA"/>
        </w:rPr>
      </w:pPr>
      <w:r w:rsidRPr="0063411B">
        <w:rPr>
          <w:rFonts w:ascii="Times New Roman" w:hAnsi="Times New Roman" w:cs="Times New Roman"/>
          <w:bCs/>
          <w:sz w:val="24"/>
          <w:szCs w:val="24"/>
          <w:lang w:val="bs-Cyrl-BA"/>
        </w:rPr>
        <w:t xml:space="preserve">14. </w:t>
      </w:r>
      <w:r w:rsidRPr="0063411B">
        <w:rPr>
          <w:rFonts w:ascii="Times New Roman" w:hAnsi="Times New Roman" w:cs="Times New Roman"/>
          <w:bCs/>
          <w:sz w:val="24"/>
          <w:szCs w:val="24"/>
        </w:rPr>
        <w:t>Додаци исхрани (дијететски суплементи)</w:t>
      </w:r>
    </w:p>
    <w:p w:rsidR="00F300F7" w:rsidRPr="0063411B" w:rsidRDefault="00F300F7" w:rsidP="005F7774">
      <w:pPr>
        <w:rPr>
          <w:rFonts w:ascii="Times New Roman" w:hAnsi="Times New Roman" w:cs="Times New Roman"/>
          <w:bCs/>
          <w:sz w:val="24"/>
          <w:szCs w:val="24"/>
          <w:lang w:val="bs-Cyrl-BA"/>
        </w:rPr>
      </w:pPr>
      <w:r w:rsidRPr="0063411B">
        <w:rPr>
          <w:rFonts w:ascii="Times New Roman" w:hAnsi="Times New Roman" w:cs="Times New Roman"/>
          <w:bCs/>
          <w:sz w:val="24"/>
          <w:szCs w:val="24"/>
          <w:lang w:val="bs-Cyrl-BA"/>
        </w:rPr>
        <w:t xml:space="preserve">15. </w:t>
      </w:r>
      <w:r w:rsidR="00EA76C6">
        <w:rPr>
          <w:rFonts w:ascii="Times New Roman" w:hAnsi="Times New Roman" w:cs="Times New Roman"/>
          <w:bCs/>
          <w:sz w:val="24"/>
          <w:szCs w:val="24"/>
          <w:lang w:val="bs-Cyrl-BA"/>
        </w:rPr>
        <w:t>К</w:t>
      </w:r>
      <w:r w:rsidR="00EA76C6" w:rsidRPr="0063411B">
        <w:rPr>
          <w:rFonts w:ascii="Times New Roman" w:hAnsi="Times New Roman" w:cs="Times New Roman"/>
          <w:bCs/>
          <w:sz w:val="24"/>
          <w:szCs w:val="24"/>
          <w:lang w:val="bs-Cyrl-BA"/>
        </w:rPr>
        <w:t>оје</w:t>
      </w:r>
      <w:r w:rsidR="00EA76C6" w:rsidRPr="0063411B">
        <w:rPr>
          <w:rFonts w:ascii="Times New Roman" w:hAnsi="Times New Roman" w:cs="Times New Roman"/>
          <w:bCs/>
          <w:sz w:val="24"/>
          <w:szCs w:val="24"/>
        </w:rPr>
        <w:t xml:space="preserve"> податке </w:t>
      </w:r>
      <w:r w:rsidR="00EA76C6">
        <w:rPr>
          <w:rFonts w:ascii="Times New Roman" w:hAnsi="Times New Roman" w:cs="Times New Roman"/>
          <w:bCs/>
          <w:sz w:val="24"/>
          <w:szCs w:val="24"/>
          <w:lang w:val="bs-Cyrl-BA"/>
        </w:rPr>
        <w:t>мора да садржи д</w:t>
      </w:r>
      <w:r w:rsidRPr="0063411B">
        <w:rPr>
          <w:rFonts w:ascii="Times New Roman" w:hAnsi="Times New Roman" w:cs="Times New Roman"/>
          <w:bCs/>
          <w:sz w:val="24"/>
          <w:szCs w:val="24"/>
        </w:rPr>
        <w:t>екларација</w:t>
      </w:r>
      <w:r w:rsidR="00EA76C6">
        <w:rPr>
          <w:rFonts w:ascii="Times New Roman" w:hAnsi="Times New Roman" w:cs="Times New Roman"/>
          <w:bCs/>
          <w:sz w:val="24"/>
          <w:szCs w:val="24"/>
        </w:rPr>
        <w:t xml:space="preserve"> додатака исхрани</w:t>
      </w:r>
      <w:r w:rsidRPr="0063411B">
        <w:rPr>
          <w:rFonts w:ascii="Times New Roman" w:hAnsi="Times New Roman" w:cs="Times New Roman"/>
          <w:bCs/>
          <w:sz w:val="24"/>
          <w:szCs w:val="24"/>
          <w:lang w:val="bs-Cyrl-BA"/>
        </w:rPr>
        <w:t>?</w:t>
      </w:r>
    </w:p>
    <w:p w:rsidR="00F300F7" w:rsidRPr="0063411B" w:rsidRDefault="00F300F7" w:rsidP="005F7774">
      <w:pPr>
        <w:rPr>
          <w:rFonts w:ascii="Times New Roman" w:hAnsi="Times New Roman" w:cs="Times New Roman"/>
          <w:bCs/>
          <w:sz w:val="24"/>
          <w:szCs w:val="24"/>
          <w:lang w:val="bs-Cyrl-BA"/>
        </w:rPr>
      </w:pPr>
      <w:r w:rsidRPr="0063411B">
        <w:rPr>
          <w:rFonts w:ascii="Times New Roman" w:hAnsi="Times New Roman" w:cs="Times New Roman"/>
          <w:bCs/>
          <w:sz w:val="24"/>
          <w:szCs w:val="24"/>
          <w:lang w:val="bs-Cyrl-BA"/>
        </w:rPr>
        <w:t xml:space="preserve">16. </w:t>
      </w:r>
      <w:r w:rsidRPr="0063411B">
        <w:rPr>
          <w:rFonts w:ascii="Times New Roman" w:hAnsi="Times New Roman" w:cs="Times New Roman"/>
          <w:bCs/>
          <w:sz w:val="24"/>
          <w:szCs w:val="24"/>
        </w:rPr>
        <w:t>Фитопрепарати</w:t>
      </w:r>
    </w:p>
    <w:p w:rsidR="00F300F7" w:rsidRPr="0063411B" w:rsidRDefault="00F300F7" w:rsidP="005F7774">
      <w:pPr>
        <w:rPr>
          <w:rFonts w:ascii="Times New Roman" w:hAnsi="Times New Roman" w:cs="Times New Roman"/>
          <w:sz w:val="24"/>
          <w:szCs w:val="24"/>
          <w:lang w:val="bs-Cyrl-BA"/>
        </w:rPr>
      </w:pPr>
      <w:r w:rsidRPr="0063411B">
        <w:rPr>
          <w:rFonts w:ascii="Times New Roman" w:hAnsi="Times New Roman" w:cs="Times New Roman"/>
          <w:bCs/>
          <w:sz w:val="24"/>
          <w:szCs w:val="24"/>
          <w:lang w:val="bs-Cyrl-BA"/>
        </w:rPr>
        <w:t xml:space="preserve">17. </w:t>
      </w:r>
      <w:r w:rsidRPr="0063411B">
        <w:rPr>
          <w:rFonts w:ascii="Times New Roman" w:hAnsi="Times New Roman" w:cs="Times New Roman"/>
          <w:bCs/>
          <w:sz w:val="24"/>
          <w:szCs w:val="24"/>
        </w:rPr>
        <w:t>Фитопрепарати-подела</w:t>
      </w:r>
    </w:p>
    <w:p w:rsidR="005F7774" w:rsidRPr="0063411B" w:rsidRDefault="00F300F7" w:rsidP="005F7774">
      <w:pPr>
        <w:rPr>
          <w:rFonts w:ascii="Times New Roman" w:hAnsi="Times New Roman" w:cs="Times New Roman"/>
          <w:bCs/>
          <w:sz w:val="24"/>
          <w:szCs w:val="24"/>
          <w:lang w:val="bs-Cyrl-BA"/>
        </w:rPr>
      </w:pPr>
      <w:r w:rsidRPr="0063411B">
        <w:rPr>
          <w:rFonts w:ascii="Times New Roman" w:hAnsi="Times New Roman" w:cs="Times New Roman"/>
          <w:sz w:val="24"/>
          <w:szCs w:val="24"/>
          <w:lang w:val="bs-Cyrl-BA"/>
        </w:rPr>
        <w:t xml:space="preserve">18. </w:t>
      </w:r>
      <w:r w:rsidRPr="0063411B">
        <w:rPr>
          <w:rFonts w:ascii="Times New Roman" w:hAnsi="Times New Roman" w:cs="Times New Roman"/>
          <w:bCs/>
          <w:sz w:val="24"/>
          <w:szCs w:val="24"/>
        </w:rPr>
        <w:t>Анализе дијететских производа</w:t>
      </w:r>
    </w:p>
    <w:p w:rsidR="00F300F7" w:rsidRPr="0063411B" w:rsidRDefault="00F300F7" w:rsidP="005F7774">
      <w:pPr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63411B">
        <w:rPr>
          <w:rFonts w:ascii="Times New Roman" w:hAnsi="Times New Roman" w:cs="Times New Roman"/>
          <w:bCs/>
          <w:sz w:val="24"/>
          <w:szCs w:val="24"/>
          <w:lang w:val="bs-Cyrl-BA"/>
        </w:rPr>
        <w:t xml:space="preserve">19. </w:t>
      </w:r>
      <w:r w:rsidRPr="0063411B">
        <w:rPr>
          <w:rFonts w:ascii="Times New Roman" w:hAnsi="Times New Roman" w:cs="Times New Roman"/>
          <w:bCs/>
          <w:sz w:val="24"/>
          <w:szCs w:val="24"/>
          <w:lang w:val="sr-Cyrl-CS"/>
        </w:rPr>
        <w:t>Функционална храна-намирнице, фортификација, обогаћивање</w:t>
      </w:r>
    </w:p>
    <w:p w:rsidR="00F300F7" w:rsidRPr="0063411B" w:rsidRDefault="00F300F7" w:rsidP="005F7774">
      <w:pPr>
        <w:rPr>
          <w:rFonts w:ascii="Times New Roman" w:hAnsi="Times New Roman" w:cs="Times New Roman"/>
          <w:bCs/>
          <w:sz w:val="24"/>
          <w:szCs w:val="24"/>
          <w:lang w:val="bs-Cyrl-BA"/>
        </w:rPr>
      </w:pPr>
      <w:r w:rsidRPr="0063411B">
        <w:rPr>
          <w:rFonts w:ascii="Times New Roman" w:hAnsi="Times New Roman" w:cs="Times New Roman"/>
          <w:bCs/>
          <w:sz w:val="24"/>
          <w:szCs w:val="24"/>
          <w:lang w:val="sr-Cyrl-CS"/>
        </w:rPr>
        <w:t>20.</w:t>
      </w:r>
      <w:r w:rsidRPr="0063411B">
        <w:rPr>
          <w:rFonts w:ascii="Times New Roman" w:eastAsia="+mj-ea" w:hAnsi="Times New Roman" w:cs="Times New Roman"/>
          <w:bCs/>
          <w:color w:val="000000"/>
          <w:kern w:val="24"/>
          <w:sz w:val="24"/>
          <w:szCs w:val="24"/>
        </w:rPr>
        <w:t xml:space="preserve"> </w:t>
      </w:r>
      <w:r w:rsidRPr="0063411B">
        <w:rPr>
          <w:rFonts w:ascii="Times New Roman" w:hAnsi="Times New Roman" w:cs="Times New Roman"/>
          <w:bCs/>
          <w:sz w:val="24"/>
          <w:szCs w:val="24"/>
        </w:rPr>
        <w:t>Функционалана храна по дефиницији ЕУ</w:t>
      </w:r>
      <w:r w:rsidRPr="0063411B">
        <w:rPr>
          <w:rFonts w:ascii="Times New Roman" w:hAnsi="Times New Roman" w:cs="Times New Roman"/>
          <w:bCs/>
          <w:sz w:val="24"/>
          <w:szCs w:val="24"/>
          <w:lang w:val="bs-Cyrl-BA"/>
        </w:rPr>
        <w:t>, циљне групе и здравствене користи</w:t>
      </w:r>
      <w:r w:rsidRPr="0063411B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F300F7" w:rsidRPr="0063411B" w:rsidRDefault="00F300F7" w:rsidP="005F7774">
      <w:pPr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63411B">
        <w:rPr>
          <w:rFonts w:ascii="Times New Roman" w:hAnsi="Times New Roman" w:cs="Times New Roman"/>
          <w:bCs/>
          <w:sz w:val="24"/>
          <w:szCs w:val="24"/>
          <w:lang w:val="sr-Cyrl-CS"/>
        </w:rPr>
        <w:t>21. Органски произведена храна</w:t>
      </w:r>
    </w:p>
    <w:p w:rsidR="00F300F7" w:rsidRPr="0063411B" w:rsidRDefault="00F300F7" w:rsidP="005F7774">
      <w:pPr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63411B">
        <w:rPr>
          <w:rFonts w:ascii="Times New Roman" w:hAnsi="Times New Roman" w:cs="Times New Roman"/>
          <w:bCs/>
          <w:sz w:val="24"/>
          <w:szCs w:val="24"/>
          <w:lang w:val="sr-Cyrl-CS"/>
        </w:rPr>
        <w:t>22. Нутригеномика и нутригенетика</w:t>
      </w:r>
      <w:r w:rsidR="0063411B" w:rsidRPr="0063411B">
        <w:rPr>
          <w:rFonts w:ascii="Times New Roman" w:hAnsi="Times New Roman" w:cs="Times New Roman"/>
          <w:bCs/>
          <w:sz w:val="24"/>
          <w:szCs w:val="24"/>
          <w:lang w:val="sr-Cyrl-CS"/>
        </w:rPr>
        <w:t>, пет основних принципа</w:t>
      </w:r>
    </w:p>
    <w:p w:rsidR="00F300F7" w:rsidRPr="0063411B" w:rsidRDefault="00F300F7" w:rsidP="005F7774">
      <w:pPr>
        <w:rPr>
          <w:rFonts w:ascii="Times New Roman" w:hAnsi="Times New Roman" w:cs="Times New Roman"/>
          <w:sz w:val="24"/>
          <w:szCs w:val="24"/>
          <w:lang w:val="bs-Cyrl-BA"/>
        </w:rPr>
      </w:pPr>
      <w:r w:rsidRPr="0063411B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23. </w:t>
      </w:r>
      <w:r w:rsidR="0063411B" w:rsidRPr="0063411B">
        <w:rPr>
          <w:rFonts w:ascii="Times New Roman" w:hAnsi="Times New Roman" w:cs="Times New Roman"/>
          <w:bCs/>
          <w:sz w:val="24"/>
          <w:szCs w:val="24"/>
          <w:lang w:val="sr-Cyrl-CS"/>
        </w:rPr>
        <w:t>Нутригеномика и нутригенетика</w:t>
      </w:r>
      <w:r w:rsidR="00EA76C6">
        <w:rPr>
          <w:rFonts w:ascii="Times New Roman" w:hAnsi="Times New Roman" w:cs="Times New Roman"/>
          <w:bCs/>
          <w:sz w:val="24"/>
          <w:szCs w:val="24"/>
          <w:lang w:val="bs-Cyrl-BA"/>
        </w:rPr>
        <w:t xml:space="preserve"> - </w:t>
      </w:r>
      <w:r w:rsidRPr="0063411B">
        <w:rPr>
          <w:rFonts w:ascii="Times New Roman" w:hAnsi="Times New Roman" w:cs="Times New Roman"/>
          <w:bCs/>
          <w:sz w:val="24"/>
          <w:szCs w:val="24"/>
        </w:rPr>
        <w:t>Компоненте хране које могу деловати на људско здравље</w:t>
      </w:r>
    </w:p>
    <w:p w:rsidR="008C74CD" w:rsidRPr="0063411B" w:rsidRDefault="00F300F7">
      <w:pPr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63411B">
        <w:rPr>
          <w:rFonts w:ascii="Times New Roman" w:hAnsi="Times New Roman" w:cs="Times New Roman"/>
          <w:bCs/>
          <w:sz w:val="24"/>
          <w:szCs w:val="24"/>
          <w:lang w:val="bs-Cyrl-BA"/>
        </w:rPr>
        <w:t xml:space="preserve">24. </w:t>
      </w:r>
      <w:r w:rsidR="0063411B" w:rsidRPr="0063411B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Нутригеномика и нутригенетика </w:t>
      </w:r>
      <w:r w:rsidR="00EA76C6">
        <w:rPr>
          <w:rFonts w:ascii="Times New Roman" w:hAnsi="Times New Roman" w:cs="Times New Roman"/>
          <w:bCs/>
          <w:sz w:val="24"/>
          <w:szCs w:val="24"/>
          <w:lang w:val="sr-Cyrl-CS"/>
        </w:rPr>
        <w:t>-</w:t>
      </w:r>
      <w:r w:rsidR="0063411B" w:rsidRPr="0063411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3411B" w:rsidRPr="0063411B">
        <w:rPr>
          <w:rFonts w:ascii="Times New Roman" w:hAnsi="Times New Roman" w:cs="Times New Roman"/>
          <w:bCs/>
          <w:sz w:val="24"/>
          <w:szCs w:val="24"/>
          <w:lang w:val="bs-Cyrl-BA"/>
        </w:rPr>
        <w:t>Превенција болести и м</w:t>
      </w:r>
      <w:r w:rsidRPr="0063411B">
        <w:rPr>
          <w:rFonts w:ascii="Times New Roman" w:hAnsi="Times New Roman" w:cs="Times New Roman"/>
          <w:bCs/>
          <w:sz w:val="24"/>
          <w:szCs w:val="24"/>
        </w:rPr>
        <w:t>етоде истраживања генске експресије</w:t>
      </w:r>
    </w:p>
    <w:sectPr w:rsidR="008C74CD" w:rsidRPr="0063411B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+mj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>
    <w:useFELayout/>
  </w:compat>
  <w:rsids>
    <w:rsidRoot w:val="005F7774"/>
    <w:rsid w:val="005F7774"/>
    <w:rsid w:val="0063411B"/>
    <w:rsid w:val="006C6545"/>
    <w:rsid w:val="008C74CD"/>
    <w:rsid w:val="00E23BA3"/>
    <w:rsid w:val="00EA76C6"/>
    <w:rsid w:val="00F300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F77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66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Corporate Edition</dc:creator>
  <cp:keywords/>
  <dc:description/>
  <cp:lastModifiedBy>Corporate Edition</cp:lastModifiedBy>
  <cp:revision>6</cp:revision>
  <dcterms:created xsi:type="dcterms:W3CDTF">2020-09-29T13:59:00Z</dcterms:created>
  <dcterms:modified xsi:type="dcterms:W3CDTF">2020-09-29T14:36:00Z</dcterms:modified>
</cp:coreProperties>
</file>